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48D09" w14:textId="12A2987C" w:rsidR="00496868" w:rsidRPr="007C5CF6" w:rsidRDefault="00496868" w:rsidP="007C5CF6">
      <w:pPr>
        <w:spacing w:line="240" w:lineRule="auto"/>
        <w:jc w:val="center"/>
        <w:rPr>
          <w:color w:val="262626"/>
          <w:sz w:val="32"/>
          <w:szCs w:val="32"/>
          <w:shd w:val="clear" w:color="auto" w:fill="FFFFFF"/>
        </w:rPr>
      </w:pPr>
      <w:r w:rsidRPr="007C5CF6">
        <w:rPr>
          <w:rFonts w:ascii="Times New Roman" w:eastAsia="Times New Roman" w:hAnsi="Times New Roman" w:cs="Times New Roman"/>
          <w:b/>
          <w:bCs/>
          <w:color w:val="1C1C1C"/>
          <w:kern w:val="36"/>
          <w:sz w:val="32"/>
          <w:szCs w:val="32"/>
          <w:lang w:eastAsia="ru-RU"/>
        </w:rPr>
        <w:t>Материально-техническое обеспечение и оснащённость образовательного процесса</w:t>
      </w:r>
    </w:p>
    <w:p w14:paraId="5BE3685C" w14:textId="5227D1AC" w:rsidR="00496868" w:rsidRPr="00496868" w:rsidRDefault="00496868" w:rsidP="00496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управлении МКОУ «Средняя школа </w:t>
      </w:r>
      <w:r w:rsidR="007C5C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с. Петропавловское</w:t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» находятся 2 </w:t>
      </w:r>
      <w:r w:rsidR="007C5C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отдельно стоящих </w:t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здания для образовательной деятельности по адрес</w:t>
      </w:r>
      <w:r w:rsidR="007C5C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</w:t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="007C5C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ул. Советская, 15</w:t>
      </w:r>
    </w:p>
    <w:p w14:paraId="3E27864F" w14:textId="77777777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lang w:eastAsia="ru-RU"/>
        </w:rPr>
        <w:t>Сведения о наличии оборудованных учебных кабинетов</w:t>
      </w:r>
    </w:p>
    <w:p w14:paraId="0D586C54" w14:textId="77777777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14408E03" w14:textId="41F7EF13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Общее количество кабинетов- </w:t>
      </w:r>
      <w:r w:rsidR="005A28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</w:t>
      </w:r>
      <w:r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них: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1701"/>
      </w:tblGrid>
      <w:tr w:rsidR="00496868" w:rsidRPr="00496868" w14:paraId="5D5DCF41" w14:textId="77777777" w:rsidTr="007C5CF6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4C51C" w14:textId="6860F71F" w:rsidR="00496868" w:rsidRPr="00496868" w:rsidRDefault="007C5CF6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кабинет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5A899A" w14:textId="38EE55DF" w:rsidR="00496868" w:rsidRPr="00496868" w:rsidRDefault="007C5CF6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</w:tr>
      <w:tr w:rsidR="00496868" w:rsidRPr="00496868" w14:paraId="09A0CEA8" w14:textId="77777777" w:rsidTr="007C5CF6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4E98B" w14:textId="3E33284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кабинет физики</w:t>
            </w:r>
            <w:r w:rsidR="007C5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(+ лаборантская)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08024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496868" w:rsidRPr="00496868" w14:paraId="2FC358D9" w14:textId="77777777" w:rsidTr="007C5CF6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24B3E2" w14:textId="11A4244C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кабинет химии</w:t>
            </w:r>
            <w:r w:rsidR="007C5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(+ лаборантская)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15CF6E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496868" w:rsidRPr="00496868" w14:paraId="260D8DE9" w14:textId="77777777" w:rsidTr="007C5CF6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444E9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кабинет информатики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4494CF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</w:tr>
      <w:tr w:rsidR="00496868" w:rsidRPr="00496868" w14:paraId="72FEE1B0" w14:textId="77777777" w:rsidTr="007C5CF6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09ECC6" w14:textId="39C04689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кабинет </w:t>
            </w:r>
            <w:r w:rsidR="007C5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математики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CD4C8F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</w:tr>
      <w:tr w:rsidR="00496868" w:rsidRPr="00496868" w14:paraId="1248789D" w14:textId="77777777" w:rsidTr="007C5CF6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511AD" w14:textId="74C8BF4B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кабинет </w:t>
            </w:r>
            <w:r w:rsidR="007C5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русского языка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3F3B0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</w:tr>
      <w:tr w:rsidR="00496868" w:rsidRPr="00496868" w14:paraId="66BA1162" w14:textId="77777777" w:rsidTr="007C5CF6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7D211" w14:textId="3E12EBBC" w:rsidR="00496868" w:rsidRPr="00496868" w:rsidRDefault="007C5CF6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кабинет истории, географии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27E0A" w14:textId="6A4605C9" w:rsidR="00496868" w:rsidRPr="00496868" w:rsidRDefault="007C5CF6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496868" w:rsidRPr="00496868" w14:paraId="592BC41D" w14:textId="77777777" w:rsidTr="007C5CF6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39DA69" w14:textId="29803C0D" w:rsidR="00496868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7CA0A5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496868" w:rsidRPr="00496868" w14:paraId="15504ACA" w14:textId="77777777" w:rsidTr="007C5CF6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F7522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столярная и слесарная мастерская      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0D8913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496868" w:rsidRPr="00496868" w14:paraId="7D0A08A6" w14:textId="77777777" w:rsidTr="007C5CF6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51D34A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кабинет технологии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3A8A9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496868" w:rsidRPr="00496868" w14:paraId="470F9CFF" w14:textId="77777777" w:rsidTr="007C5CF6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ABD6C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41881E" w14:textId="427829E6" w:rsidR="00496868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868" w:rsidRPr="00496868" w14:paraId="1AA53693" w14:textId="77777777" w:rsidTr="007C5CF6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06C205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E1C6C" w14:textId="0111B9CC" w:rsidR="00496868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F2B68FD" w14:textId="39F04449" w:rsidR="00496868" w:rsidRPr="00496868" w:rsidRDefault="005A28DC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МКОУ «Средняя школа с. Петропавловское» </w:t>
      </w:r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96868" w:rsidRPr="00496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компьютерный класс,</w:t>
      </w:r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оснащенный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компьютерами, с подключением к сети Интернет, каждый обучающийся имеет возможность дополнительных занятий для подготовки презентаций, сообщений, рефератов.</w:t>
      </w:r>
      <w:r w:rsidR="00496868"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       Для обеспечения образовательного процесса в школе имеются мультимеди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йные </w:t>
      </w:r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проекторы, ноутбуки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96868"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       Кабинет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96868" w:rsidRPr="00496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химии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физики</w:t>
      </w:r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оснащен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оборудованием для проведения опытов и лабораторных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практических </w:t>
      </w:r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96868"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 В учреждении оборудован кабинет </w:t>
      </w:r>
      <w:r w:rsidR="00496868" w:rsidRPr="004968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</w:t>
      </w:r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успешного овладения курсами созданы следующие условия: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</w:t>
      </w:r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  <w:proofErr w:type="gramStart"/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духовкой,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необходимая посуда,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мебель, </w:t>
      </w:r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швейные машины.</w:t>
      </w:r>
      <w:r w:rsidR="00496868"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="00496868" w:rsidRPr="00496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     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F67859B" w14:textId="77777777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6868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lang w:eastAsia="ru-RU"/>
        </w:rPr>
        <w:t>Сведения о наличии объектов для проведения практических занятий</w:t>
      </w:r>
    </w:p>
    <w:p w14:paraId="517D6107" w14:textId="77777777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1597"/>
        <w:gridCol w:w="1392"/>
        <w:gridCol w:w="2020"/>
        <w:gridCol w:w="2043"/>
      </w:tblGrid>
      <w:tr w:rsidR="005A28DC" w:rsidRPr="00496868" w14:paraId="4414ECA0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2F45B9" w14:textId="058EA9B4" w:rsidR="005A28DC" w:rsidRPr="00496868" w:rsidRDefault="005A28DC" w:rsidP="005A28DC">
            <w:pPr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Наименование учебного кабинета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92AA30" w14:textId="77777777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Количество рабочих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7E76C" w14:textId="77777777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Наличие рабочего места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62155" w14:textId="77777777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Наличие оборудования и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898089" w14:textId="77777777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Наличие и состояние мебели и инвентаря</w:t>
            </w:r>
          </w:p>
        </w:tc>
      </w:tr>
      <w:tr w:rsidR="005A28DC" w:rsidRPr="00496868" w14:paraId="45461EE6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9CAA49" w14:textId="77777777" w:rsidR="005A28DC" w:rsidRPr="00496868" w:rsidRDefault="005A28DC" w:rsidP="005A28DC">
            <w:pPr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3D9175" w14:textId="3E0E89EA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01EE4E" w14:textId="77777777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FCDAC" w14:textId="43F9C857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6</w:t>
            </w: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22272F" w14:textId="77777777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соответствует требованиям</w:t>
            </w:r>
          </w:p>
        </w:tc>
      </w:tr>
      <w:tr w:rsidR="005A28DC" w:rsidRPr="00496868" w14:paraId="2CEA07AE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5FF03" w14:textId="77777777" w:rsidR="005A28DC" w:rsidRPr="00496868" w:rsidRDefault="005A28DC" w:rsidP="005A28DC">
            <w:pPr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051CE3" w14:textId="687D8F51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32019D" w14:textId="77777777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4B302" w14:textId="46197938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70</w:t>
            </w: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043ECD" w14:textId="77777777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соответствует требованиям</w:t>
            </w:r>
          </w:p>
        </w:tc>
      </w:tr>
      <w:tr w:rsidR="005A28DC" w:rsidRPr="00496868" w14:paraId="4E18309A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34DFF7" w14:textId="77777777" w:rsidR="005A28DC" w:rsidRPr="00496868" w:rsidRDefault="005A28DC" w:rsidP="005A28DC">
            <w:pPr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информатики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0A827" w14:textId="61127210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F9418" w14:textId="77777777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A14036" w14:textId="184A4AD9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9</w:t>
            </w: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295113" w14:textId="77777777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соответствует требованиям</w:t>
            </w:r>
          </w:p>
        </w:tc>
      </w:tr>
      <w:tr w:rsidR="005A28DC" w:rsidRPr="00496868" w14:paraId="797D65B0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D9D074" w14:textId="0C9C92EA" w:rsidR="005A28DC" w:rsidRPr="00496868" w:rsidRDefault="005A28DC" w:rsidP="005A28DC">
            <w:pPr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физики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1EC7EF" w14:textId="524955E5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8F4D8" w14:textId="77777777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05ADDA" w14:textId="0BE88FC8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7</w:t>
            </w: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EB648D" w14:textId="77777777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соответствует требованиям</w:t>
            </w:r>
          </w:p>
        </w:tc>
      </w:tr>
      <w:tr w:rsidR="005A28DC" w:rsidRPr="00496868" w14:paraId="64969B8E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9A3B5D" w14:textId="77777777" w:rsidR="005A28DC" w:rsidRPr="00496868" w:rsidRDefault="005A28DC" w:rsidP="005A28DC">
            <w:pPr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E42DE9" w14:textId="67A57074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2164A" w14:textId="77777777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DDFC23" w14:textId="0DB850D5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6</w:t>
            </w: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E89BB" w14:textId="77777777" w:rsidR="005A28DC" w:rsidRPr="00496868" w:rsidRDefault="005A28DC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соответствует требованиям</w:t>
            </w:r>
          </w:p>
        </w:tc>
      </w:tr>
    </w:tbl>
    <w:p w14:paraId="00DA8183" w14:textId="77777777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lang w:eastAsia="ru-RU"/>
        </w:rPr>
        <w:t>Сведения о библиотеке</w:t>
      </w:r>
    </w:p>
    <w:p w14:paraId="59A739C8" w14:textId="7D36DDBA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библиотеке имеется</w:t>
      </w:r>
      <w:r w:rsidR="005A28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8</w:t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рабочих мест.</w:t>
      </w:r>
    </w:p>
    <w:p w14:paraId="38150F6D" w14:textId="4E2AD975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         Основной фонд   составляет – </w:t>
      </w:r>
      <w:r w:rsidR="005A28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4897</w:t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экземпляров, учебники </w:t>
      </w:r>
      <w:r w:rsidR="005A28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</w:t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A28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1074 </w:t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экземпляров, справочная литература </w:t>
      </w:r>
      <w:r w:rsidR="005A28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164</w:t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экземпляров, </w:t>
      </w:r>
      <w:r w:rsidR="00ED0A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художественная </w:t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литература – </w:t>
      </w:r>
      <w:r w:rsidR="00ED0A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3446</w:t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экземпляров.</w:t>
      </w: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         </w:t>
      </w:r>
      <w:r w:rsidR="00ED0A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ED0AC0" w:rsidRPr="00ED0A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имеется компьютер и принтер.</w:t>
      </w: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Фонд библиотеки формируется в соответствии с современными требованиями: многофункциональность, компактность, разнообразность и разнообразие носителей: CD, аудио-, видеокассеты, слайды, книги и журналы. Фонд библиотеки отраслевой и в основном удовлетворяет запросы наших читателей. Фонд художественной литературы пополняется ежегодно.</w:t>
      </w:r>
    </w:p>
    <w:p w14:paraId="1AFD8F1C" w14:textId="77777777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0C67D5BB" w14:textId="26E0CC28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             Библиотекарь: </w:t>
      </w:r>
      <w:proofErr w:type="spellStart"/>
      <w:r w:rsidR="00ED0A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Сенюшкович</w:t>
      </w:r>
      <w:proofErr w:type="spellEnd"/>
      <w:r w:rsidR="00ED0A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Серафима Эдуардовна</w:t>
      </w:r>
    </w:p>
    <w:p w14:paraId="067F0F06" w14:textId="77777777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lang w:eastAsia="ru-RU"/>
        </w:rPr>
        <w:t>Сведения о наличии объектов спорта</w:t>
      </w:r>
    </w:p>
    <w:p w14:paraId="53701379" w14:textId="6F50AC4E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      На сегодняшний день в школе оборудован </w:t>
      </w:r>
      <w:r w:rsidR="00ED0A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спортивны</w:t>
      </w:r>
      <w:r w:rsidR="00ED0A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</w:t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зал для проведения уроков по физической культуре и секций</w:t>
      </w:r>
      <w:r w:rsidR="00ED0AC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тренажерный зал (6 тренажеров): скамейка гимнастическая, козел гимнастический, конь гимнастический, щиты баскетбольные, маты гимнастические, стойки для прыжков в высоту, волейбольная сетка, перекладина, наборы мячей, лыжи.</w:t>
      </w:r>
    </w:p>
    <w:p w14:paraId="5F8960D1" w14:textId="77777777" w:rsidR="00496868" w:rsidRPr="00496868" w:rsidRDefault="00496868" w:rsidP="00496868">
      <w:pPr>
        <w:spacing w:after="24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lang w:eastAsia="ru-RU"/>
        </w:rPr>
        <w:t>Сведения о наличии средств обучения и воспитания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046"/>
        <w:gridCol w:w="3511"/>
        <w:gridCol w:w="1748"/>
        <w:gridCol w:w="1739"/>
      </w:tblGrid>
      <w:tr w:rsidR="00496868" w:rsidRPr="00496868" w14:paraId="13FC9104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542CF6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4D9696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96BB53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Дидактические 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D6042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2762D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Электронные ресурсы</w:t>
            </w:r>
          </w:p>
        </w:tc>
      </w:tr>
      <w:tr w:rsidR="00496868" w:rsidRPr="00496868" w14:paraId="05764A3C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3F2CF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96DD6B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93321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Комплекты таблиц к учебному материалу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B49FD" w14:textId="662EE6B1" w:rsidR="00496868" w:rsidRPr="00496868" w:rsidRDefault="00ED0AC0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Компьютер -2</w:t>
            </w:r>
            <w:r w:rsidR="00496868" w:rsidRPr="004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r w:rsidR="00496868"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Проектор –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</w:t>
            </w:r>
            <w:r w:rsidR="00496868"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;</w:t>
            </w:r>
            <w:r w:rsidR="00496868" w:rsidRPr="004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r w:rsidR="00496868"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Принтер -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22FF4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Обучающие CD и DVD диски</w:t>
            </w:r>
          </w:p>
        </w:tc>
      </w:tr>
      <w:tr w:rsidR="00496868" w:rsidRPr="00496868" w14:paraId="53CECF9C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0A81D1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22F43B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07C4F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Толковые и орфографические словари, плакаты и схемы, комплект портретов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ADCCBA" w14:textId="6A314062" w:rsidR="00496868" w:rsidRPr="00496868" w:rsidRDefault="00ED0AC0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r w:rsidR="00496868"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проектор-1</w:t>
            </w:r>
            <w:r w:rsidR="00496868" w:rsidRPr="004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компьютер</w:t>
            </w:r>
            <w:r w:rsidR="00496868"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</w:t>
            </w:r>
            <w:r w:rsidR="00496868" w:rsidRPr="004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r w:rsidR="00496868" w:rsidRPr="004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3AFE0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Обучающие CD и DVD диски</w:t>
            </w:r>
          </w:p>
        </w:tc>
      </w:tr>
      <w:tr w:rsidR="00496868" w:rsidRPr="00496868" w14:paraId="6AD7CEB1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FF7D16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6E955A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467CC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Русско-английские, англо-русские словари, грамматические таблицы, плакаты и схемы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EEF9A" w14:textId="0876992F" w:rsidR="00496868" w:rsidRPr="00496868" w:rsidRDefault="00ED0AC0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AAF66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Обучающие CD и DVD диски</w:t>
            </w:r>
          </w:p>
        </w:tc>
      </w:tr>
      <w:tr w:rsidR="00496868" w:rsidRPr="00496868" w14:paraId="1934FC1F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15934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8184D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История и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917EB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Карты к учебному материалу, комплект портретов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752F5" w14:textId="1C56920A" w:rsidR="00496868" w:rsidRPr="00496868" w:rsidRDefault="00ED0AC0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Компьютер -1</w:t>
            </w:r>
            <w:r w:rsidR="00496868"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</w:t>
            </w:r>
            <w:r w:rsidR="00496868" w:rsidRPr="004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96868"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проектор - 1</w:t>
            </w:r>
            <w:r w:rsidR="00496868" w:rsidRPr="004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670E0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Обучающие CD и DVD диски</w:t>
            </w:r>
          </w:p>
        </w:tc>
      </w:tr>
      <w:tr w:rsidR="00496868" w:rsidRPr="00496868" w14:paraId="27582A5B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B8F453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1DD6E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18B786" w14:textId="58E7FA0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Комплекты таблиц к учебному материалу, приборы и аппараты для проведения</w:t>
            </w:r>
            <w:r w:rsidR="00ED0AC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опытов,  наборы</w:t>
            </w:r>
            <w:proofErr w:type="gramEnd"/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реактивов для проведения практических работ, набор посуды и лабораторного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45858A" w14:textId="0FA235C4" w:rsidR="00496868" w:rsidRPr="00ED0AC0" w:rsidRDefault="00ED0AC0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0F4B2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Обучающие CD и DVD диски</w:t>
            </w:r>
          </w:p>
        </w:tc>
      </w:tr>
      <w:tr w:rsidR="00496868" w:rsidRPr="00496868" w14:paraId="141FCEBD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DA8CA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15561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D537CB" w14:textId="757E0FE4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Комплекты таблиц к учебному материалу</w:t>
            </w:r>
            <w:r w:rsidR="00C674F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гербарий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CA1A25" w14:textId="32807B0D" w:rsidR="00496868" w:rsidRPr="00496868" w:rsidRDefault="00C674F6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r w:rsidR="00496868"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проектор- 1</w:t>
            </w:r>
            <w:r w:rsidR="00496868" w:rsidRPr="004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компьютер</w:t>
            </w:r>
            <w:r w:rsidR="00496868"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- 1</w:t>
            </w:r>
            <w:r w:rsidR="00496868" w:rsidRPr="004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9EE83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Обучающие CD и DVD диски</w:t>
            </w:r>
          </w:p>
        </w:tc>
      </w:tr>
      <w:tr w:rsidR="00496868" w:rsidRPr="00496868" w14:paraId="12B9747A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AF683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DFCEDE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FD4DE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Приборы для проведения лабораторных и практических работ, измерительные приборы, таблицы к учебному материалу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D2AA3" w14:textId="38658431" w:rsidR="00496868" w:rsidRDefault="00C674F6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компьютер</w:t>
            </w:r>
            <w:r w:rsidR="00496868"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–</w:t>
            </w:r>
            <w:r w:rsidR="00496868"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1</w:t>
            </w:r>
          </w:p>
          <w:p w14:paraId="206627A9" w14:textId="6B0AD5B5" w:rsidR="00C674F6" w:rsidRPr="00C674F6" w:rsidRDefault="00C674F6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C3E2A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Обучающие CD и DVD диски</w:t>
            </w:r>
          </w:p>
        </w:tc>
      </w:tr>
      <w:tr w:rsidR="00496868" w:rsidRPr="00496868" w14:paraId="2CDEDD17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B62E08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0CE36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3B746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Дидактические материалы к учебному курсу по информатике, таблицы и плакаты к учебному материалу, памятки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5AC11D" w14:textId="31113B5B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ПК- </w:t>
            </w:r>
            <w:r w:rsidR="00C674F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8</w:t>
            </w:r>
            <w:r w:rsidRPr="004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МФУ - 1,</w:t>
            </w:r>
            <w:r w:rsidRPr="004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роутер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F305C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Обучающие CD и DVD диски</w:t>
            </w:r>
          </w:p>
        </w:tc>
      </w:tr>
      <w:tr w:rsidR="00496868" w:rsidRPr="00496868" w14:paraId="0C55B46A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D48083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531487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77176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Комплект таблиц, карт, глобусов, атласы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87D6F" w14:textId="26218A2B" w:rsidR="00496868" w:rsidRPr="00496868" w:rsidRDefault="00C674F6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50BC54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Обучающие CD и DVD диски</w:t>
            </w:r>
          </w:p>
        </w:tc>
      </w:tr>
      <w:tr w:rsidR="00496868" w:rsidRPr="00496868" w14:paraId="4E78A08A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F70E70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1C6E9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68CBE3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Таблицы и плакаты к учебному материалу, портреты великих ученых-математиков, объемные модели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28507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телевизор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634E8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868" w:rsidRPr="00496868" w14:paraId="1CE45FB6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3BC6E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089D2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C43087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Комплект портретов великих музыкантов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8692F7" w14:textId="752FB3EB" w:rsidR="00496868" w:rsidRPr="00496868" w:rsidRDefault="00C674F6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C10B89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868" w:rsidRPr="00496868" w14:paraId="61F0BE21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3893E6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8E9CAC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1D3C38" w14:textId="304622F5" w:rsidR="00496868" w:rsidRPr="00496868" w:rsidRDefault="00C674F6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r w:rsidR="00496868"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противогаз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ы</w:t>
            </w:r>
            <w:r w:rsidR="00496868"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комплект плакатов по учебному материалу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BE7FF" w14:textId="69E1655B" w:rsidR="00496868" w:rsidRPr="00496868" w:rsidRDefault="00C674F6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001C5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88935F" w14:textId="77777777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br/>
      </w:r>
      <w:r w:rsidRPr="00496868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lang w:eastAsia="ru-RU"/>
        </w:rPr>
        <w:t>Сведения об условиях питания обучающихся</w:t>
      </w:r>
    </w:p>
    <w:p w14:paraId="748A7E8C" w14:textId="6D13A7CA" w:rsidR="00496868" w:rsidRDefault="00496868" w:rsidP="0049686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            Одним из важнейших условий создания </w:t>
      </w:r>
      <w:proofErr w:type="spellStart"/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здоровьесберегающей</w:t>
      </w:r>
      <w:proofErr w:type="spellEnd"/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среды в общеобразовательных учреждениях является рациональное питание.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хронических патологий. Так как большую часть времени дети проводят в школе, то и полноценно питаться они должны здесь же, получая необходимый минимум витаминов и минеральных веществ. Поэтому в нашей школе огромное внимание уделяется вопросу организации правильного школьного питания.</w:t>
      </w: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 Организация питания учащихся осуществляется с учетом требований щадящего режима и в соответствии с нормами СанПиН</w:t>
      </w:r>
      <w:r w:rsidR="00C674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Организация и рацион питания учащихся согласовывается с органами Роспотребнадзора. Питание учащихся осуществляется на основе примерного десятидневного меню, разработанного с учетом сезонности, необходимого количества основных пищевых веществ и требуемой калорийности суточного рациона, дифференцированного по двум основным группам (7-11, 11-18 лет).</w:t>
      </w:r>
    </w:p>
    <w:p w14:paraId="6A1D72D8" w14:textId="4412C45A" w:rsidR="00C674F6" w:rsidRDefault="00C674F6" w:rsidP="0049686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Для приготовления пищи имеется пищеблок полного цикла с необходимым технологическим оборудованием: морозильная камера- 1, холодильник – 3, электроплита с духовым шкафом – 2, необходимое количество кухонной и столовой посуды,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электромясорубка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др.</w:t>
      </w:r>
    </w:p>
    <w:p w14:paraId="41A908F0" w14:textId="3922FB41" w:rsidR="00496868" w:rsidRPr="003730CD" w:rsidRDefault="00C674F6" w:rsidP="00373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        </w:t>
      </w:r>
      <w:r w:rsidR="00373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зал рассчитан</w:t>
      </w:r>
      <w:r w:rsidRPr="0037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30 посадочных мест.</w:t>
      </w:r>
    </w:p>
    <w:p w14:paraId="0CC8C159" w14:textId="144A788F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школе осуществляется питание обучающихся:</w:t>
      </w: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Обеспечение, за счёт областных субвенций, обучающихся начальной школы 250 мл. молоком в учебный день.</w:t>
      </w: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Учащиеся 1-4 классов обеспечиваются бесплатным горячим питанием.</w:t>
      </w: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За родительскую плату (завтрак).</w:t>
      </w:r>
    </w:p>
    <w:p w14:paraId="0CAE3340" w14:textId="77777777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Категории обучающихся, которым предоставляется льгота за счёт областных субвенций:</w:t>
      </w: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Дети с ОВЗ*</w:t>
      </w: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Дети-инвалиды*     </w:t>
      </w: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Дети из многодетных и малоимущих семей**   </w:t>
      </w:r>
    </w:p>
    <w:p w14:paraId="11F0CF68" w14:textId="4DF3F5B0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 для получения питания по данным категориям необходимо в школе написать заявление и предоставить документы (справка МСЭ/заключение ПМПК);</w:t>
      </w: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** для получения питания по данным категориям необходимо предоставить документы в </w:t>
      </w:r>
      <w:r w:rsidR="003730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управление </w:t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соц</w:t>
      </w:r>
      <w:r w:rsidR="003730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иальной </w:t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защит</w:t>
      </w:r>
      <w:r w:rsidR="003730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</w:t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5E518240" w14:textId="438D8FB0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="003730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</w:t>
      </w:r>
    </w:p>
    <w:p w14:paraId="77FEB74D" w14:textId="77777777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br/>
      </w:r>
      <w:r w:rsidRPr="00496868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lang w:eastAsia="ru-RU"/>
        </w:rPr>
        <w:t>Сведения об условиях охраны здоровья обучающихся</w:t>
      </w:r>
    </w:p>
    <w:p w14:paraId="01CAEDF4" w14:textId="65D9BB23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968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Медицинская деятельность в образовательном учреждении осуществляется по договору с учреждением здравоохранения.</w:t>
      </w: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="003730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14:paraId="3A429F8C" w14:textId="5DEB5160" w:rsidR="00496868" w:rsidRPr="00496868" w:rsidRDefault="00496868" w:rsidP="003730CD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="003730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96868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lang w:eastAsia="ru-RU"/>
        </w:rPr>
        <w:t>Сведения о доступе к информационным системам и информационно- телекоммуникационным сетям.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2522"/>
        <w:gridCol w:w="2645"/>
        <w:gridCol w:w="2596"/>
      </w:tblGrid>
      <w:tr w:rsidR="00496868" w:rsidRPr="00496868" w14:paraId="7F174D8F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F9A79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Тип канала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05DAEB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Машина для работы в Интернете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AC1D5E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Периодичность работы с образовательным ресурсом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FA199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96868" w:rsidRPr="00496868" w14:paraId="0A499692" w14:textId="77777777" w:rsidTr="004968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76521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Выделенная линия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BF7856" w14:textId="2BB7BBAA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Кабинет информатики, кабинет директора, кабинет зам.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82A73" w14:textId="77777777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0141E4" w14:textId="79CE6103" w:rsidR="00496868" w:rsidRPr="00496868" w:rsidRDefault="00496868" w:rsidP="0049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Учитель информатики, зам. директора по УВР, директор, завхоз</w:t>
            </w:r>
          </w:p>
        </w:tc>
      </w:tr>
    </w:tbl>
    <w:p w14:paraId="1CD26D1C" w14:textId="4DD95D3C" w:rsidR="00496868" w:rsidRPr="00496868" w:rsidRDefault="00496868" w:rsidP="003730CD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68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="003730CD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4FB099D9" w14:textId="77777777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450AE908" w14:textId="77777777" w:rsidR="00496868" w:rsidRPr="00496868" w:rsidRDefault="00496868" w:rsidP="00496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68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br/>
      </w:r>
    </w:p>
    <w:p w14:paraId="4E9AB185" w14:textId="77777777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1F991E73" w14:textId="77777777" w:rsidR="00496868" w:rsidRPr="00496868" w:rsidRDefault="00496868" w:rsidP="00496868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485DD045" w14:textId="77777777" w:rsidR="00496868" w:rsidRDefault="00496868"/>
    <w:sectPr w:rsidR="0049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A3"/>
    <w:rsid w:val="003730CD"/>
    <w:rsid w:val="00496868"/>
    <w:rsid w:val="005A28DC"/>
    <w:rsid w:val="00616CA3"/>
    <w:rsid w:val="007C5CF6"/>
    <w:rsid w:val="00C674F6"/>
    <w:rsid w:val="00CB4EA3"/>
    <w:rsid w:val="00E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A6EA"/>
  <w15:chartTrackingRefBased/>
  <w15:docId w15:val="{BAF8AAE1-52F6-4D15-8A4A-846C4802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8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6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Докучаева</dc:creator>
  <cp:keywords/>
  <dc:description/>
  <cp:lastModifiedBy>Елена Докучаева</cp:lastModifiedBy>
  <cp:revision>4</cp:revision>
  <dcterms:created xsi:type="dcterms:W3CDTF">2021-04-01T12:29:00Z</dcterms:created>
  <dcterms:modified xsi:type="dcterms:W3CDTF">2021-04-01T14:50:00Z</dcterms:modified>
</cp:coreProperties>
</file>